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827" w:rsidRDefault="001A3827" w:rsidP="001E49C1">
      <w:pPr>
        <w:spacing w:line="360" w:lineRule="auto"/>
        <w:jc w:val="center"/>
        <w:rPr>
          <w:b/>
          <w:sz w:val="30"/>
          <w:szCs w:val="30"/>
        </w:rPr>
      </w:pPr>
      <w:r w:rsidRPr="00773E10">
        <w:rPr>
          <w:rFonts w:hint="eastAsia"/>
          <w:b/>
          <w:sz w:val="30"/>
          <w:szCs w:val="30"/>
        </w:rPr>
        <w:t>板材成形</w:t>
      </w:r>
      <w:r w:rsidR="00F52AF9">
        <w:rPr>
          <w:rFonts w:hint="eastAsia"/>
          <w:b/>
          <w:sz w:val="30"/>
          <w:szCs w:val="30"/>
        </w:rPr>
        <w:t>试验机操作规程</w:t>
      </w:r>
    </w:p>
    <w:p w:rsidR="00F2283F" w:rsidRPr="00C55556" w:rsidRDefault="00F2283F" w:rsidP="001E49C1">
      <w:pPr>
        <w:spacing w:line="360" w:lineRule="auto"/>
        <w:jc w:val="center"/>
        <w:rPr>
          <w:b/>
          <w:sz w:val="30"/>
          <w:szCs w:val="30"/>
        </w:rPr>
      </w:pPr>
    </w:p>
    <w:p w:rsidR="00AA185F" w:rsidRPr="001E49C1" w:rsidRDefault="00AA185F" w:rsidP="001E49C1">
      <w:pPr>
        <w:spacing w:line="360" w:lineRule="auto"/>
        <w:ind w:firstLineChars="200" w:firstLine="480"/>
        <w:jc w:val="left"/>
        <w:rPr>
          <w:sz w:val="24"/>
          <w:szCs w:val="24"/>
        </w:rPr>
      </w:pPr>
      <w:r w:rsidRPr="001E49C1">
        <w:rPr>
          <w:rFonts w:hint="eastAsia"/>
          <w:sz w:val="24"/>
          <w:szCs w:val="24"/>
        </w:rPr>
        <w:t>板材成形试验机主要用于检测金属薄板的成形性能，能够进行杯突、拉深、扩孔、锥杯、凸耳、拉弯回弹、液压胀形试验以及成形极限曲线的测定。操作步骤如下：</w:t>
      </w:r>
    </w:p>
    <w:p w:rsidR="00BA35B9" w:rsidRPr="001E49C1" w:rsidRDefault="001A3827" w:rsidP="001E49C1">
      <w:pPr>
        <w:spacing w:line="360" w:lineRule="auto"/>
        <w:rPr>
          <w:sz w:val="24"/>
          <w:szCs w:val="24"/>
        </w:rPr>
      </w:pPr>
      <w:r w:rsidRPr="001E49C1">
        <w:rPr>
          <w:rFonts w:hint="eastAsia"/>
          <w:sz w:val="24"/>
          <w:szCs w:val="24"/>
        </w:rPr>
        <w:t>1.</w:t>
      </w:r>
      <w:r w:rsidR="001E49C1">
        <w:rPr>
          <w:rFonts w:hint="eastAsia"/>
          <w:sz w:val="24"/>
          <w:szCs w:val="24"/>
        </w:rPr>
        <w:t xml:space="preserve">  </w:t>
      </w:r>
      <w:r w:rsidRPr="001E49C1">
        <w:rPr>
          <w:rFonts w:hint="eastAsia"/>
          <w:sz w:val="24"/>
          <w:szCs w:val="24"/>
        </w:rPr>
        <w:t>根据</w:t>
      </w:r>
      <w:r w:rsidR="00E10F28">
        <w:rPr>
          <w:rFonts w:hint="eastAsia"/>
          <w:sz w:val="24"/>
          <w:szCs w:val="24"/>
        </w:rPr>
        <w:t>材料试样</w:t>
      </w:r>
      <w:r w:rsidR="00773E10">
        <w:rPr>
          <w:rFonts w:hint="eastAsia"/>
          <w:sz w:val="24"/>
          <w:szCs w:val="24"/>
        </w:rPr>
        <w:t>、</w:t>
      </w:r>
      <w:r w:rsidR="00E10F28">
        <w:rPr>
          <w:rFonts w:hint="eastAsia"/>
          <w:sz w:val="24"/>
          <w:szCs w:val="24"/>
        </w:rPr>
        <w:t>尺寸</w:t>
      </w:r>
      <w:r w:rsidR="00773E10">
        <w:rPr>
          <w:rFonts w:hint="eastAsia"/>
          <w:sz w:val="24"/>
          <w:szCs w:val="24"/>
        </w:rPr>
        <w:t>的</w:t>
      </w:r>
      <w:r w:rsidR="00E10F28">
        <w:rPr>
          <w:rFonts w:hint="eastAsia"/>
          <w:sz w:val="24"/>
          <w:szCs w:val="24"/>
        </w:rPr>
        <w:t>不同需选不同模</w:t>
      </w:r>
      <w:bookmarkStart w:id="0" w:name="_GoBack"/>
      <w:bookmarkEnd w:id="0"/>
      <w:r w:rsidR="00E10F28">
        <w:rPr>
          <w:rFonts w:hint="eastAsia"/>
          <w:sz w:val="24"/>
          <w:szCs w:val="24"/>
        </w:rPr>
        <w:t>具</w:t>
      </w:r>
      <w:r w:rsidR="00AA185F" w:rsidRPr="001E49C1">
        <w:rPr>
          <w:rFonts w:hint="eastAsia"/>
          <w:sz w:val="24"/>
          <w:szCs w:val="24"/>
        </w:rPr>
        <w:t>，</w:t>
      </w:r>
      <w:r w:rsidR="00773E10">
        <w:rPr>
          <w:rFonts w:hint="eastAsia"/>
          <w:sz w:val="24"/>
          <w:szCs w:val="24"/>
        </w:rPr>
        <w:t>模具</w:t>
      </w:r>
      <w:r w:rsidR="00AA185F" w:rsidRPr="001E49C1">
        <w:rPr>
          <w:rFonts w:hint="eastAsia"/>
          <w:sz w:val="24"/>
          <w:szCs w:val="24"/>
        </w:rPr>
        <w:t>装配图参照《北京科技大学</w:t>
      </w:r>
      <w:r w:rsidR="00AA185F" w:rsidRPr="001E49C1">
        <w:rPr>
          <w:rFonts w:hint="eastAsia"/>
          <w:sz w:val="24"/>
          <w:szCs w:val="24"/>
        </w:rPr>
        <w:t>Zwick-BUP600</w:t>
      </w:r>
      <w:r w:rsidR="00AA185F" w:rsidRPr="001E49C1">
        <w:rPr>
          <w:rFonts w:hint="eastAsia"/>
          <w:sz w:val="24"/>
          <w:szCs w:val="24"/>
        </w:rPr>
        <w:t>试验机各实验</w:t>
      </w:r>
      <w:r w:rsidR="00A4623A" w:rsidRPr="001E49C1">
        <w:rPr>
          <w:rFonts w:hint="eastAsia"/>
          <w:sz w:val="24"/>
          <w:szCs w:val="24"/>
        </w:rPr>
        <w:t>模具</w:t>
      </w:r>
      <w:r w:rsidR="00AA185F" w:rsidRPr="001E49C1">
        <w:rPr>
          <w:rFonts w:hint="eastAsia"/>
          <w:sz w:val="24"/>
          <w:szCs w:val="24"/>
        </w:rPr>
        <w:t>配件图》进行装配。</w:t>
      </w:r>
    </w:p>
    <w:p w:rsidR="00AA185F" w:rsidRPr="001E49C1" w:rsidRDefault="00AA185F" w:rsidP="004F563E">
      <w:pPr>
        <w:spacing w:line="360" w:lineRule="auto"/>
        <w:rPr>
          <w:sz w:val="24"/>
          <w:szCs w:val="24"/>
        </w:rPr>
      </w:pPr>
      <w:r w:rsidRPr="001E49C1">
        <w:rPr>
          <w:rFonts w:hint="eastAsia"/>
          <w:sz w:val="24"/>
          <w:szCs w:val="24"/>
        </w:rPr>
        <w:t>2.</w:t>
      </w:r>
      <w:r w:rsidR="001E49C1">
        <w:rPr>
          <w:rFonts w:hint="eastAsia"/>
          <w:sz w:val="24"/>
          <w:szCs w:val="24"/>
        </w:rPr>
        <w:t xml:space="preserve">  </w:t>
      </w:r>
      <w:r w:rsidRPr="001E49C1">
        <w:rPr>
          <w:rFonts w:hint="eastAsia"/>
          <w:sz w:val="24"/>
          <w:szCs w:val="24"/>
        </w:rPr>
        <w:t>开机：</w:t>
      </w:r>
      <w:r w:rsidR="00773E10" w:rsidRPr="001E49C1">
        <w:rPr>
          <w:rFonts w:hint="eastAsia"/>
          <w:sz w:val="24"/>
          <w:szCs w:val="24"/>
        </w:rPr>
        <w:t>控制器→</w:t>
      </w:r>
      <w:r w:rsidRPr="001E49C1">
        <w:rPr>
          <w:rFonts w:hint="eastAsia"/>
          <w:sz w:val="24"/>
          <w:szCs w:val="24"/>
        </w:rPr>
        <w:t>试验机→</w:t>
      </w:r>
      <w:r w:rsidR="00982A75" w:rsidRPr="001E49C1">
        <w:rPr>
          <w:rFonts w:hint="eastAsia"/>
          <w:sz w:val="24"/>
          <w:szCs w:val="24"/>
        </w:rPr>
        <w:t>计算机</w:t>
      </w:r>
      <w:r w:rsidR="00CF2D72" w:rsidRPr="001E49C1">
        <w:rPr>
          <w:rFonts w:hint="eastAsia"/>
          <w:sz w:val="24"/>
          <w:szCs w:val="24"/>
        </w:rPr>
        <w:t>。控制器需要预热</w:t>
      </w:r>
      <w:r w:rsidR="00CF2D72" w:rsidRPr="001E49C1">
        <w:rPr>
          <w:rFonts w:hint="eastAsia"/>
          <w:sz w:val="24"/>
          <w:szCs w:val="24"/>
        </w:rPr>
        <w:t>5min</w:t>
      </w:r>
      <w:r w:rsidR="00CF2D72" w:rsidRPr="001E49C1">
        <w:rPr>
          <w:rFonts w:hint="eastAsia"/>
          <w:sz w:val="24"/>
          <w:szCs w:val="24"/>
        </w:rPr>
        <w:t>，待系统稳定后再进行试验。</w:t>
      </w:r>
    </w:p>
    <w:p w:rsidR="00982A75" w:rsidRDefault="00982A75" w:rsidP="004F563E">
      <w:pPr>
        <w:spacing w:line="360" w:lineRule="auto"/>
        <w:rPr>
          <w:sz w:val="24"/>
          <w:szCs w:val="24"/>
        </w:rPr>
      </w:pPr>
      <w:r w:rsidRPr="001E49C1">
        <w:rPr>
          <w:rFonts w:hint="eastAsia"/>
          <w:sz w:val="24"/>
          <w:szCs w:val="24"/>
        </w:rPr>
        <w:t>3.</w:t>
      </w:r>
      <w:r w:rsidR="001E49C1">
        <w:rPr>
          <w:rFonts w:hint="eastAsia"/>
          <w:sz w:val="24"/>
          <w:szCs w:val="24"/>
        </w:rPr>
        <w:t xml:space="preserve">  </w:t>
      </w:r>
      <w:r w:rsidR="00CF2D72" w:rsidRPr="001E49C1">
        <w:rPr>
          <w:rFonts w:hint="eastAsia"/>
          <w:sz w:val="24"/>
          <w:szCs w:val="24"/>
        </w:rPr>
        <w:t>软件设定：</w:t>
      </w:r>
      <w:r w:rsidRPr="001E49C1">
        <w:rPr>
          <w:rFonts w:hint="eastAsia"/>
          <w:sz w:val="24"/>
          <w:szCs w:val="24"/>
        </w:rPr>
        <w:t>双击电脑桌面</w:t>
      </w:r>
      <w:proofErr w:type="spellStart"/>
      <w:r w:rsidRPr="001E49C1">
        <w:rPr>
          <w:rFonts w:hint="eastAsia"/>
          <w:sz w:val="24"/>
          <w:szCs w:val="24"/>
        </w:rPr>
        <w:t>testXpert</w:t>
      </w:r>
      <w:proofErr w:type="spellEnd"/>
      <w:r w:rsidRPr="001E49C1">
        <w:rPr>
          <w:rFonts w:ascii="宋体" w:eastAsia="宋体" w:hAnsi="宋体" w:hint="eastAsia"/>
          <w:sz w:val="24"/>
          <w:szCs w:val="24"/>
        </w:rPr>
        <w:t>Ⅱ</w:t>
      </w:r>
      <w:r w:rsidRPr="001E49C1">
        <w:rPr>
          <w:rFonts w:hint="eastAsia"/>
          <w:sz w:val="24"/>
          <w:szCs w:val="24"/>
        </w:rPr>
        <w:t>图标，进入试验软件，依次点击</w:t>
      </w:r>
      <w:r w:rsidRPr="001E49C1">
        <w:rPr>
          <w:rFonts w:hint="eastAsia"/>
          <w:sz w:val="24"/>
          <w:szCs w:val="24"/>
        </w:rPr>
        <w:t>File</w:t>
      </w:r>
      <w:r w:rsidRPr="001E49C1">
        <w:rPr>
          <w:rFonts w:hint="eastAsia"/>
          <w:sz w:val="24"/>
          <w:szCs w:val="24"/>
        </w:rPr>
        <w:t>→</w:t>
      </w:r>
      <w:r w:rsidRPr="001E49C1">
        <w:rPr>
          <w:rFonts w:hint="eastAsia"/>
          <w:sz w:val="24"/>
          <w:szCs w:val="24"/>
        </w:rPr>
        <w:t>Open</w:t>
      </w:r>
      <w:r w:rsidRPr="001E49C1">
        <w:rPr>
          <w:rFonts w:hint="eastAsia"/>
          <w:sz w:val="24"/>
          <w:szCs w:val="24"/>
        </w:rPr>
        <w:t>→</w:t>
      </w:r>
      <w:r w:rsidRPr="001E49C1">
        <w:rPr>
          <w:rFonts w:hint="eastAsia"/>
          <w:sz w:val="24"/>
          <w:szCs w:val="24"/>
        </w:rPr>
        <w:t>P911-01.zp2</w:t>
      </w:r>
      <w:r w:rsidRPr="001E49C1">
        <w:rPr>
          <w:rFonts w:hint="eastAsia"/>
          <w:sz w:val="24"/>
          <w:szCs w:val="24"/>
        </w:rPr>
        <w:t>→</w:t>
      </w:r>
      <w:r w:rsidRPr="001E49C1">
        <w:rPr>
          <w:rFonts w:hint="eastAsia"/>
          <w:sz w:val="24"/>
          <w:szCs w:val="24"/>
        </w:rPr>
        <w:t>OK</w:t>
      </w:r>
      <w:r w:rsidRPr="001E49C1">
        <w:rPr>
          <w:rFonts w:hint="eastAsia"/>
          <w:sz w:val="24"/>
          <w:szCs w:val="24"/>
        </w:rPr>
        <w:t>→</w:t>
      </w:r>
      <w:r w:rsidRPr="001E49C1">
        <w:rPr>
          <w:rFonts w:hint="eastAsia"/>
          <w:sz w:val="24"/>
          <w:szCs w:val="24"/>
        </w:rPr>
        <w:t>Wizard</w:t>
      </w:r>
      <w:r w:rsidRPr="001E49C1">
        <w:rPr>
          <w:rFonts w:hint="eastAsia"/>
          <w:sz w:val="24"/>
          <w:szCs w:val="24"/>
        </w:rPr>
        <w:t>→</w:t>
      </w:r>
      <w:r w:rsidRPr="001E49C1">
        <w:rPr>
          <w:rFonts w:hint="eastAsia"/>
          <w:sz w:val="24"/>
          <w:szCs w:val="24"/>
        </w:rPr>
        <w:t>Standard</w:t>
      </w:r>
      <w:r w:rsidR="00A4623A" w:rsidRPr="001E49C1">
        <w:rPr>
          <w:rFonts w:hint="eastAsia"/>
          <w:sz w:val="24"/>
          <w:szCs w:val="24"/>
        </w:rPr>
        <w:t>（</w:t>
      </w:r>
      <w:r w:rsidRPr="001E49C1">
        <w:rPr>
          <w:rFonts w:hint="eastAsia"/>
          <w:sz w:val="24"/>
          <w:szCs w:val="24"/>
        </w:rPr>
        <w:t>Expanded</w:t>
      </w:r>
      <w:r w:rsidR="00A4623A" w:rsidRPr="001E49C1">
        <w:rPr>
          <w:rFonts w:hint="eastAsia"/>
          <w:sz w:val="24"/>
          <w:szCs w:val="24"/>
        </w:rPr>
        <w:t>）</w:t>
      </w:r>
      <w:r w:rsidRPr="001E49C1">
        <w:rPr>
          <w:rFonts w:hint="eastAsia"/>
          <w:sz w:val="24"/>
          <w:szCs w:val="24"/>
        </w:rPr>
        <w:t>→</w:t>
      </w:r>
      <w:r w:rsidRPr="001E49C1">
        <w:rPr>
          <w:rFonts w:hint="eastAsia"/>
          <w:sz w:val="24"/>
          <w:szCs w:val="24"/>
        </w:rPr>
        <w:t xml:space="preserve">SPC </w:t>
      </w:r>
      <w:proofErr w:type="spellStart"/>
      <w:r w:rsidRPr="001E49C1">
        <w:rPr>
          <w:rFonts w:hint="eastAsia"/>
          <w:sz w:val="24"/>
          <w:szCs w:val="24"/>
        </w:rPr>
        <w:t>Comounication</w:t>
      </w:r>
      <w:proofErr w:type="spellEnd"/>
      <w:r w:rsidRPr="001E49C1">
        <w:rPr>
          <w:rFonts w:hint="eastAsia"/>
          <w:sz w:val="24"/>
          <w:szCs w:val="24"/>
        </w:rPr>
        <w:t>→</w:t>
      </w:r>
      <w:r w:rsidRPr="001E49C1">
        <w:rPr>
          <w:rFonts w:hint="eastAsia"/>
          <w:sz w:val="24"/>
          <w:szCs w:val="24"/>
        </w:rPr>
        <w:t>NANOB</w:t>
      </w:r>
      <w:r w:rsidRPr="001E49C1">
        <w:rPr>
          <w:rFonts w:hint="eastAsia"/>
          <w:sz w:val="24"/>
          <w:szCs w:val="24"/>
        </w:rPr>
        <w:t>→</w:t>
      </w:r>
      <w:r w:rsidRPr="001E49C1">
        <w:rPr>
          <w:rFonts w:hint="eastAsia"/>
          <w:sz w:val="24"/>
          <w:szCs w:val="24"/>
        </w:rPr>
        <w:t>COM5</w:t>
      </w:r>
      <w:r w:rsidRPr="001E49C1">
        <w:rPr>
          <w:rFonts w:hint="eastAsia"/>
          <w:sz w:val="24"/>
          <w:szCs w:val="24"/>
        </w:rPr>
        <w:t>→</w:t>
      </w:r>
      <w:r w:rsidR="00A4623A" w:rsidRPr="001E49C1">
        <w:rPr>
          <w:rFonts w:hint="eastAsia"/>
          <w:sz w:val="24"/>
          <w:szCs w:val="24"/>
        </w:rPr>
        <w:t>SPC ON</w:t>
      </w:r>
      <w:r w:rsidR="00A4623A" w:rsidRPr="001E49C1">
        <w:rPr>
          <w:rFonts w:hint="eastAsia"/>
          <w:sz w:val="24"/>
          <w:szCs w:val="24"/>
        </w:rPr>
        <w:t>（</w:t>
      </w:r>
      <w:r w:rsidRPr="001E49C1">
        <w:rPr>
          <w:rFonts w:hint="eastAsia"/>
          <w:sz w:val="24"/>
          <w:szCs w:val="24"/>
        </w:rPr>
        <w:t>变红则证明与机器连接好</w:t>
      </w:r>
      <w:r w:rsidR="00A4623A" w:rsidRPr="001E49C1">
        <w:rPr>
          <w:rFonts w:hint="eastAsia"/>
          <w:sz w:val="24"/>
          <w:szCs w:val="24"/>
        </w:rPr>
        <w:t>），再次点击</w:t>
      </w:r>
      <w:proofErr w:type="spellStart"/>
      <w:r w:rsidR="00A4623A" w:rsidRPr="001E49C1">
        <w:rPr>
          <w:rFonts w:hint="eastAsia"/>
          <w:sz w:val="24"/>
          <w:szCs w:val="24"/>
        </w:rPr>
        <w:t>Standred</w:t>
      </w:r>
      <w:proofErr w:type="spellEnd"/>
      <w:r w:rsidR="00A4623A" w:rsidRPr="001E49C1">
        <w:rPr>
          <w:rFonts w:hint="eastAsia"/>
          <w:sz w:val="24"/>
          <w:szCs w:val="24"/>
        </w:rPr>
        <w:t>进行参数设定，设定完成后点击</w:t>
      </w:r>
      <w:r w:rsidR="00A4623A" w:rsidRPr="001E49C1">
        <w:rPr>
          <w:rFonts w:hint="eastAsia"/>
          <w:sz w:val="24"/>
          <w:szCs w:val="24"/>
        </w:rPr>
        <w:t>Send parameters to SPC</w:t>
      </w:r>
      <w:r w:rsidR="00A4623A" w:rsidRPr="001E49C1">
        <w:rPr>
          <w:rFonts w:hint="eastAsia"/>
          <w:sz w:val="24"/>
          <w:szCs w:val="24"/>
        </w:rPr>
        <w:t>。</w:t>
      </w:r>
      <w:r w:rsidR="00773E10">
        <w:rPr>
          <w:rFonts w:hint="eastAsia"/>
          <w:sz w:val="24"/>
          <w:szCs w:val="24"/>
        </w:rPr>
        <w:t>设定</w:t>
      </w:r>
      <w:r w:rsidR="004F563E">
        <w:rPr>
          <w:rFonts w:hint="eastAsia"/>
          <w:sz w:val="24"/>
          <w:szCs w:val="24"/>
        </w:rPr>
        <w:t>压边力</w:t>
      </w:r>
      <w:r w:rsidR="00773E10">
        <w:rPr>
          <w:rFonts w:hint="eastAsia"/>
          <w:sz w:val="24"/>
          <w:szCs w:val="24"/>
        </w:rPr>
        <w:t>的参数时</w:t>
      </w:r>
      <w:r w:rsidR="004F563E">
        <w:rPr>
          <w:rFonts w:hint="eastAsia"/>
          <w:sz w:val="24"/>
          <w:szCs w:val="24"/>
        </w:rPr>
        <w:t>要求</w:t>
      </w:r>
      <w:r w:rsidR="00EA02CD">
        <w:rPr>
          <w:rFonts w:hint="eastAsia"/>
          <w:sz w:val="24"/>
          <w:szCs w:val="24"/>
        </w:rPr>
        <w:t>压边力以压牢试样为准。在</w:t>
      </w:r>
      <w:r w:rsidR="00E10F28">
        <w:rPr>
          <w:rFonts w:hint="eastAsia"/>
          <w:sz w:val="24"/>
          <w:szCs w:val="24"/>
        </w:rPr>
        <w:t>做凸耳</w:t>
      </w:r>
      <w:r w:rsidR="00E10F28">
        <w:rPr>
          <w:rFonts w:asciiTheme="minorEastAsia" w:hAnsiTheme="minorEastAsia" w:hint="eastAsia"/>
          <w:sz w:val="24"/>
          <w:szCs w:val="24"/>
        </w:rPr>
        <w:t>、</w:t>
      </w:r>
      <w:r w:rsidR="004F563E">
        <w:rPr>
          <w:rFonts w:hint="eastAsia"/>
          <w:sz w:val="24"/>
          <w:szCs w:val="24"/>
        </w:rPr>
        <w:t>拉深试验</w:t>
      </w:r>
      <w:r w:rsidR="000F3133">
        <w:rPr>
          <w:rFonts w:hint="eastAsia"/>
          <w:sz w:val="24"/>
          <w:szCs w:val="24"/>
        </w:rPr>
        <w:t>时</w:t>
      </w:r>
      <w:r w:rsidR="00EA02CD">
        <w:rPr>
          <w:rFonts w:hint="eastAsia"/>
          <w:sz w:val="24"/>
          <w:szCs w:val="24"/>
        </w:rPr>
        <w:t>，</w:t>
      </w:r>
      <w:r w:rsidR="004F563E">
        <w:rPr>
          <w:rFonts w:hint="eastAsia"/>
          <w:sz w:val="24"/>
          <w:szCs w:val="24"/>
        </w:rPr>
        <w:t>压边力</w:t>
      </w:r>
      <w:r w:rsidR="00EA02CD">
        <w:rPr>
          <w:rFonts w:hint="eastAsia"/>
          <w:sz w:val="24"/>
          <w:szCs w:val="24"/>
        </w:rPr>
        <w:t>的</w:t>
      </w:r>
      <w:r w:rsidR="00461167">
        <w:rPr>
          <w:rFonts w:hint="eastAsia"/>
          <w:sz w:val="24"/>
          <w:szCs w:val="24"/>
        </w:rPr>
        <w:t>设定值是</w:t>
      </w:r>
      <w:r w:rsidR="00EA02CD">
        <w:rPr>
          <w:rFonts w:hint="eastAsia"/>
          <w:sz w:val="24"/>
          <w:szCs w:val="24"/>
        </w:rPr>
        <w:t>在</w:t>
      </w:r>
      <w:r w:rsidR="00461167">
        <w:rPr>
          <w:rFonts w:hint="eastAsia"/>
          <w:sz w:val="24"/>
          <w:szCs w:val="24"/>
        </w:rPr>
        <w:t>保证试样不起皱</w:t>
      </w:r>
      <w:r w:rsidR="00EA02CD">
        <w:rPr>
          <w:rFonts w:hint="eastAsia"/>
          <w:sz w:val="24"/>
          <w:szCs w:val="24"/>
        </w:rPr>
        <w:t>的情况下</w:t>
      </w:r>
      <w:r w:rsidR="00461167">
        <w:rPr>
          <w:rFonts w:hint="eastAsia"/>
          <w:sz w:val="24"/>
          <w:szCs w:val="24"/>
        </w:rPr>
        <w:t>应尽量取较小数值</w:t>
      </w:r>
      <w:r w:rsidR="005B4148" w:rsidRPr="001E49C1">
        <w:rPr>
          <w:rFonts w:hint="eastAsia"/>
          <w:sz w:val="24"/>
          <w:szCs w:val="24"/>
        </w:rPr>
        <w:t>。</w:t>
      </w:r>
    </w:p>
    <w:p w:rsidR="00EA02CD" w:rsidRPr="001E49C1" w:rsidRDefault="00EA02CD" w:rsidP="004F563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 w:rsidRPr="001E49C1">
        <w:rPr>
          <w:rFonts w:hint="eastAsia"/>
          <w:sz w:val="24"/>
          <w:szCs w:val="24"/>
        </w:rPr>
        <w:t>.</w:t>
      </w:r>
      <w:r>
        <w:rPr>
          <w:rFonts w:hint="eastAsia"/>
          <w:sz w:val="24"/>
          <w:szCs w:val="24"/>
        </w:rPr>
        <w:t xml:space="preserve">  </w:t>
      </w:r>
      <w:r w:rsidRPr="001E49C1">
        <w:rPr>
          <w:rFonts w:hint="eastAsia"/>
          <w:sz w:val="24"/>
          <w:szCs w:val="24"/>
        </w:rPr>
        <w:t>按</w:t>
      </w:r>
      <w:r>
        <w:rPr>
          <w:rFonts w:hint="eastAsia"/>
          <w:sz w:val="24"/>
          <w:szCs w:val="24"/>
        </w:rPr>
        <w:t>下</w:t>
      </w:r>
      <w:r w:rsidRPr="001E49C1">
        <w:rPr>
          <w:rFonts w:hint="eastAsia"/>
          <w:sz w:val="24"/>
          <w:szCs w:val="24"/>
        </w:rPr>
        <w:t>“</w:t>
      </w:r>
      <w:r w:rsidRPr="001E49C1">
        <w:rPr>
          <w:rFonts w:hint="eastAsia"/>
          <w:sz w:val="24"/>
          <w:szCs w:val="24"/>
        </w:rPr>
        <w:t>ON</w:t>
      </w:r>
      <w:r w:rsidRPr="001E49C1">
        <w:rPr>
          <w:rFonts w:hint="eastAsia"/>
          <w:sz w:val="24"/>
          <w:szCs w:val="24"/>
        </w:rPr>
        <w:t>”按钮</w:t>
      </w:r>
      <w:r>
        <w:rPr>
          <w:rFonts w:hint="eastAsia"/>
          <w:sz w:val="24"/>
          <w:szCs w:val="24"/>
        </w:rPr>
        <w:t>。</w:t>
      </w:r>
    </w:p>
    <w:p w:rsidR="00CF2D72" w:rsidRPr="001E49C1" w:rsidRDefault="00EA02CD" w:rsidP="001E49C1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 w:rsidR="00A4623A" w:rsidRPr="001E49C1">
        <w:rPr>
          <w:rFonts w:hint="eastAsia"/>
          <w:sz w:val="24"/>
          <w:szCs w:val="24"/>
        </w:rPr>
        <w:t>.</w:t>
      </w:r>
      <w:r w:rsidR="001E49C1">
        <w:rPr>
          <w:rFonts w:hint="eastAsia"/>
          <w:sz w:val="24"/>
          <w:szCs w:val="24"/>
        </w:rPr>
        <w:t xml:space="preserve">  </w:t>
      </w:r>
      <w:r w:rsidR="00A4623A" w:rsidRPr="001E49C1">
        <w:rPr>
          <w:rFonts w:hint="eastAsia"/>
          <w:sz w:val="24"/>
          <w:szCs w:val="24"/>
        </w:rPr>
        <w:t>放置试样</w:t>
      </w:r>
      <w:r w:rsidR="00CF2D72" w:rsidRPr="001E49C1">
        <w:rPr>
          <w:rFonts w:hint="eastAsia"/>
          <w:sz w:val="24"/>
          <w:szCs w:val="24"/>
        </w:rPr>
        <w:t>：</w:t>
      </w:r>
      <w:r w:rsidR="00A4623A" w:rsidRPr="001E49C1">
        <w:rPr>
          <w:rFonts w:hint="eastAsia"/>
          <w:sz w:val="24"/>
          <w:szCs w:val="24"/>
        </w:rPr>
        <w:t>根据需要使用不同的润滑剂</w:t>
      </w:r>
      <w:r w:rsidR="00CF2D72" w:rsidRPr="001E49C1">
        <w:rPr>
          <w:rFonts w:hint="eastAsia"/>
          <w:sz w:val="24"/>
          <w:szCs w:val="24"/>
        </w:rPr>
        <w:t>，成形极限试验还需聚乙烯或氯乙烯等薄膜作为固态润滑剂。</w:t>
      </w:r>
      <w:r w:rsidR="00461167">
        <w:rPr>
          <w:rFonts w:hint="eastAsia"/>
          <w:sz w:val="24"/>
          <w:szCs w:val="24"/>
        </w:rPr>
        <w:t>将试样</w:t>
      </w:r>
      <w:r w:rsidR="00E10F28">
        <w:rPr>
          <w:rFonts w:hint="eastAsia"/>
          <w:sz w:val="24"/>
          <w:szCs w:val="24"/>
        </w:rPr>
        <w:t>在模具上放好</w:t>
      </w:r>
      <w:r>
        <w:rPr>
          <w:rFonts w:hint="eastAsia"/>
          <w:sz w:val="24"/>
          <w:szCs w:val="24"/>
        </w:rPr>
        <w:t>，同时</w:t>
      </w:r>
      <w:r w:rsidR="00E10F28">
        <w:rPr>
          <w:rFonts w:hint="eastAsia"/>
          <w:sz w:val="24"/>
          <w:szCs w:val="24"/>
        </w:rPr>
        <w:t>按</w:t>
      </w:r>
      <w:r w:rsidR="00E10F28">
        <w:rPr>
          <w:rFonts w:asciiTheme="minorEastAsia" w:hAnsiTheme="minorEastAsia" w:hint="eastAsia"/>
          <w:sz w:val="24"/>
          <w:szCs w:val="24"/>
        </w:rPr>
        <w:t>↓</w:t>
      </w:r>
      <w:r w:rsidR="00E10F28">
        <w:rPr>
          <w:rFonts w:hint="eastAsia"/>
          <w:sz w:val="24"/>
          <w:szCs w:val="24"/>
        </w:rPr>
        <w:t>箭头和公共键盖好上盖。</w:t>
      </w:r>
    </w:p>
    <w:p w:rsidR="00CF2D72" w:rsidRPr="001E49C1" w:rsidRDefault="00CF2D72" w:rsidP="00EA02CD">
      <w:pPr>
        <w:spacing w:line="360" w:lineRule="auto"/>
        <w:rPr>
          <w:sz w:val="24"/>
          <w:szCs w:val="24"/>
        </w:rPr>
      </w:pPr>
      <w:r w:rsidRPr="001E49C1">
        <w:rPr>
          <w:rFonts w:hint="eastAsia"/>
          <w:sz w:val="24"/>
          <w:szCs w:val="24"/>
        </w:rPr>
        <w:t>6.</w:t>
      </w:r>
      <w:r w:rsidR="001E49C1">
        <w:rPr>
          <w:rFonts w:hint="eastAsia"/>
          <w:sz w:val="24"/>
          <w:szCs w:val="24"/>
        </w:rPr>
        <w:t xml:space="preserve">  </w:t>
      </w:r>
      <w:r w:rsidRPr="001E49C1">
        <w:rPr>
          <w:rFonts w:hint="eastAsia"/>
          <w:sz w:val="24"/>
          <w:szCs w:val="24"/>
        </w:rPr>
        <w:t>按绿色</w:t>
      </w:r>
      <w:r w:rsidR="001519F2">
        <w:rPr>
          <w:rFonts w:hint="eastAsia"/>
          <w:sz w:val="24"/>
          <w:szCs w:val="24"/>
        </w:rPr>
        <w:t>开始</w:t>
      </w:r>
      <w:r w:rsidRPr="001E49C1">
        <w:rPr>
          <w:rFonts w:hint="eastAsia"/>
          <w:sz w:val="24"/>
          <w:szCs w:val="24"/>
        </w:rPr>
        <w:t>按钮。</w:t>
      </w:r>
      <w:r w:rsidR="001E49C1">
        <w:rPr>
          <w:rFonts w:hint="eastAsia"/>
          <w:sz w:val="24"/>
          <w:szCs w:val="24"/>
        </w:rPr>
        <w:t>若</w:t>
      </w:r>
      <w:r w:rsidR="00EA02CD">
        <w:rPr>
          <w:rFonts w:hint="eastAsia"/>
          <w:sz w:val="24"/>
          <w:szCs w:val="24"/>
        </w:rPr>
        <w:t>做锥杯、</w:t>
      </w:r>
      <w:r w:rsidR="00461167">
        <w:rPr>
          <w:rFonts w:hint="eastAsia"/>
          <w:sz w:val="24"/>
          <w:szCs w:val="24"/>
        </w:rPr>
        <w:t>凸耳</w:t>
      </w:r>
      <w:r w:rsidR="00E10F28">
        <w:rPr>
          <w:rFonts w:hint="eastAsia"/>
          <w:sz w:val="24"/>
          <w:szCs w:val="24"/>
        </w:rPr>
        <w:t>试验</w:t>
      </w:r>
      <w:r w:rsidRPr="001E49C1">
        <w:rPr>
          <w:rFonts w:hint="eastAsia"/>
          <w:sz w:val="24"/>
          <w:szCs w:val="24"/>
        </w:rPr>
        <w:t>还需</w:t>
      </w:r>
      <w:r w:rsidR="001519F2">
        <w:rPr>
          <w:rFonts w:hint="eastAsia"/>
          <w:sz w:val="24"/>
          <w:szCs w:val="24"/>
        </w:rPr>
        <w:t>提前</w:t>
      </w:r>
      <w:r w:rsidRPr="001E49C1">
        <w:rPr>
          <w:rFonts w:hint="eastAsia"/>
          <w:sz w:val="24"/>
          <w:szCs w:val="24"/>
        </w:rPr>
        <w:t>按下“</w:t>
      </w:r>
      <w:r w:rsidRPr="001E49C1">
        <w:rPr>
          <w:rFonts w:hint="eastAsia"/>
          <w:sz w:val="24"/>
          <w:szCs w:val="24"/>
        </w:rPr>
        <w:t>PUNCH</w:t>
      </w:r>
      <w:r w:rsidRPr="001E49C1">
        <w:rPr>
          <w:rFonts w:hint="eastAsia"/>
          <w:sz w:val="24"/>
          <w:szCs w:val="24"/>
        </w:rPr>
        <w:t>”按钮。</w:t>
      </w:r>
    </w:p>
    <w:p w:rsidR="00CF2D72" w:rsidRPr="001E49C1" w:rsidRDefault="00CF2D72" w:rsidP="000F3133">
      <w:pPr>
        <w:spacing w:line="360" w:lineRule="auto"/>
        <w:rPr>
          <w:sz w:val="24"/>
          <w:szCs w:val="24"/>
        </w:rPr>
      </w:pPr>
      <w:r w:rsidRPr="001E49C1">
        <w:rPr>
          <w:rFonts w:hint="eastAsia"/>
          <w:sz w:val="24"/>
          <w:szCs w:val="24"/>
        </w:rPr>
        <w:t>7.</w:t>
      </w:r>
      <w:r w:rsidR="001E49C1">
        <w:rPr>
          <w:rFonts w:hint="eastAsia"/>
          <w:sz w:val="24"/>
          <w:szCs w:val="24"/>
        </w:rPr>
        <w:t xml:space="preserve">  </w:t>
      </w:r>
      <w:r w:rsidRPr="001E49C1">
        <w:rPr>
          <w:rFonts w:hint="eastAsia"/>
          <w:sz w:val="24"/>
          <w:szCs w:val="24"/>
        </w:rPr>
        <w:t>观察试验进程。试验过程中视线不能离开</w:t>
      </w:r>
      <w:r w:rsidR="001E49C1">
        <w:rPr>
          <w:rFonts w:hint="eastAsia"/>
          <w:sz w:val="24"/>
          <w:szCs w:val="24"/>
        </w:rPr>
        <w:t>试样</w:t>
      </w:r>
      <w:r w:rsidR="005B4148" w:rsidRPr="001E49C1">
        <w:rPr>
          <w:rFonts w:hint="eastAsia"/>
          <w:sz w:val="24"/>
          <w:szCs w:val="24"/>
        </w:rPr>
        <w:t>，若试样</w:t>
      </w:r>
      <w:r w:rsidR="001E49C1">
        <w:rPr>
          <w:rFonts w:hint="eastAsia"/>
          <w:sz w:val="24"/>
          <w:szCs w:val="24"/>
        </w:rPr>
        <w:t>变形</w:t>
      </w:r>
      <w:r w:rsidR="001519F2">
        <w:rPr>
          <w:rFonts w:hint="eastAsia"/>
          <w:sz w:val="24"/>
          <w:szCs w:val="24"/>
        </w:rPr>
        <w:t>达到设定的敏感值</w:t>
      </w:r>
      <w:r w:rsidRPr="001E49C1">
        <w:rPr>
          <w:rFonts w:hint="eastAsia"/>
          <w:sz w:val="24"/>
          <w:szCs w:val="24"/>
        </w:rPr>
        <w:t>而试验机没有自动停止，需手动按下</w:t>
      </w:r>
      <w:r w:rsidR="005B4148" w:rsidRPr="001E49C1">
        <w:rPr>
          <w:rFonts w:hint="eastAsia"/>
          <w:sz w:val="24"/>
          <w:szCs w:val="24"/>
        </w:rPr>
        <w:t>红色</w:t>
      </w:r>
      <w:r w:rsidR="001519F2">
        <w:rPr>
          <w:rFonts w:hint="eastAsia"/>
          <w:sz w:val="24"/>
          <w:szCs w:val="24"/>
        </w:rPr>
        <w:t>停止</w:t>
      </w:r>
      <w:r w:rsidR="005B4148" w:rsidRPr="001E49C1">
        <w:rPr>
          <w:rFonts w:hint="eastAsia"/>
          <w:sz w:val="24"/>
          <w:szCs w:val="24"/>
        </w:rPr>
        <w:t>按钮。</w:t>
      </w:r>
    </w:p>
    <w:p w:rsidR="005B4148" w:rsidRDefault="005B4148" w:rsidP="000F3133">
      <w:pPr>
        <w:spacing w:line="360" w:lineRule="auto"/>
        <w:rPr>
          <w:sz w:val="24"/>
          <w:szCs w:val="24"/>
        </w:rPr>
      </w:pPr>
      <w:r w:rsidRPr="001E49C1">
        <w:rPr>
          <w:rFonts w:hint="eastAsia"/>
          <w:sz w:val="24"/>
          <w:szCs w:val="24"/>
        </w:rPr>
        <w:t>8.</w:t>
      </w:r>
      <w:r w:rsidR="001E49C1">
        <w:rPr>
          <w:rFonts w:hint="eastAsia"/>
          <w:sz w:val="24"/>
          <w:szCs w:val="24"/>
        </w:rPr>
        <w:t xml:space="preserve">  </w:t>
      </w:r>
      <w:r w:rsidRPr="001E49C1">
        <w:rPr>
          <w:rFonts w:hint="eastAsia"/>
          <w:sz w:val="24"/>
          <w:szCs w:val="24"/>
        </w:rPr>
        <w:t>分析试验结果。在</w:t>
      </w:r>
      <w:r w:rsidRPr="001E49C1">
        <w:rPr>
          <w:rFonts w:hint="eastAsia"/>
          <w:sz w:val="24"/>
          <w:szCs w:val="24"/>
        </w:rPr>
        <w:t>BUP600</w:t>
      </w:r>
      <w:r w:rsidR="001E49C1" w:rsidRPr="001E49C1">
        <w:rPr>
          <w:rFonts w:hint="eastAsia"/>
          <w:sz w:val="24"/>
          <w:szCs w:val="24"/>
        </w:rPr>
        <w:t>上</w:t>
      </w:r>
      <w:r w:rsidRPr="001E49C1">
        <w:rPr>
          <w:rFonts w:hint="eastAsia"/>
          <w:sz w:val="24"/>
          <w:szCs w:val="24"/>
        </w:rPr>
        <w:t>完成</w:t>
      </w:r>
      <w:r w:rsidR="00773E10">
        <w:rPr>
          <w:rFonts w:hint="eastAsia"/>
          <w:sz w:val="24"/>
          <w:szCs w:val="24"/>
        </w:rPr>
        <w:t>的成形极限试验试样还需进行下一步操作</w:t>
      </w:r>
      <w:r w:rsidRPr="001E49C1">
        <w:rPr>
          <w:rFonts w:hint="eastAsia"/>
          <w:sz w:val="24"/>
          <w:szCs w:val="24"/>
        </w:rPr>
        <w:t>，操作</w:t>
      </w:r>
      <w:r w:rsidR="001E49C1" w:rsidRPr="001E49C1">
        <w:rPr>
          <w:rFonts w:hint="eastAsia"/>
          <w:sz w:val="24"/>
          <w:szCs w:val="24"/>
        </w:rPr>
        <w:t>步骤参考《</w:t>
      </w:r>
      <w:proofErr w:type="spellStart"/>
      <w:r w:rsidR="001E49C1" w:rsidRPr="001E49C1">
        <w:rPr>
          <w:rFonts w:hint="eastAsia"/>
          <w:sz w:val="24"/>
          <w:szCs w:val="24"/>
        </w:rPr>
        <w:t>AutoGrid</w:t>
      </w:r>
      <w:proofErr w:type="spellEnd"/>
      <w:r w:rsidR="001E49C1" w:rsidRPr="001E49C1">
        <w:rPr>
          <w:rFonts w:hint="eastAsia"/>
          <w:sz w:val="24"/>
          <w:szCs w:val="24"/>
        </w:rPr>
        <w:t>操作指南》进行。</w:t>
      </w:r>
    </w:p>
    <w:p w:rsidR="000F3133" w:rsidRPr="001E49C1" w:rsidRDefault="000F3133" w:rsidP="000F313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注意事项：更换模具的时候需严格按照装配图来执行；压边力的设定需根据经验设定一个初始值，根据实验结果进行调整，初始值不宜设置过大以免瞬间压力值超过最大力导致停机。</w:t>
      </w:r>
    </w:p>
    <w:sectPr w:rsidR="000F3133" w:rsidRPr="001E49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269" w:rsidRDefault="00A92269" w:rsidP="004F563E">
      <w:r>
        <w:separator/>
      </w:r>
    </w:p>
  </w:endnote>
  <w:endnote w:type="continuationSeparator" w:id="0">
    <w:p w:rsidR="00A92269" w:rsidRDefault="00A92269" w:rsidP="004F5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269" w:rsidRDefault="00A92269" w:rsidP="004F563E">
      <w:r>
        <w:separator/>
      </w:r>
    </w:p>
  </w:footnote>
  <w:footnote w:type="continuationSeparator" w:id="0">
    <w:p w:rsidR="00A92269" w:rsidRDefault="00A92269" w:rsidP="004F56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4FD"/>
    <w:rsid w:val="000F3133"/>
    <w:rsid w:val="001519F2"/>
    <w:rsid w:val="001A3827"/>
    <w:rsid w:val="001E49C1"/>
    <w:rsid w:val="0028532C"/>
    <w:rsid w:val="003874FD"/>
    <w:rsid w:val="00461167"/>
    <w:rsid w:val="004F563E"/>
    <w:rsid w:val="005B4148"/>
    <w:rsid w:val="006116EC"/>
    <w:rsid w:val="00773E10"/>
    <w:rsid w:val="00982A75"/>
    <w:rsid w:val="00A4623A"/>
    <w:rsid w:val="00A92269"/>
    <w:rsid w:val="00AA185F"/>
    <w:rsid w:val="00BA35B9"/>
    <w:rsid w:val="00C55556"/>
    <w:rsid w:val="00CF2D72"/>
    <w:rsid w:val="00DA14D9"/>
    <w:rsid w:val="00E10F28"/>
    <w:rsid w:val="00EA02CD"/>
    <w:rsid w:val="00F2283F"/>
    <w:rsid w:val="00F52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56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56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56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563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56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56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56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563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116</Words>
  <Characters>667</Characters>
  <Application>Microsoft Office Word</Application>
  <DocSecurity>0</DocSecurity>
  <Lines>5</Lines>
  <Paragraphs>1</Paragraphs>
  <ScaleCrop>false</ScaleCrop>
  <Company>Microsoft</Company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徐亚鹏</dc:creator>
  <cp:lastModifiedBy>hp</cp:lastModifiedBy>
  <cp:revision>6</cp:revision>
  <dcterms:created xsi:type="dcterms:W3CDTF">2015-12-15T01:46:00Z</dcterms:created>
  <dcterms:modified xsi:type="dcterms:W3CDTF">2016-01-07T07:04:00Z</dcterms:modified>
</cp:coreProperties>
</file>